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การขอใบรับรองการก่อสร้าง ดัดแปลง หรือเคลื่อนย้ายอาคารตามมาตรา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32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เทศบาลตำบลทอนหงส์ อำเภอพรหมคีรี จังหวัดนครศรีธรรมราช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3F50D7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เมื่อผู</w:t>
      </w:r>
      <w:r w:rsidRPr="00586D86">
        <w:rPr>
          <w:rFonts w:ascii="Tahoma" w:hAnsi="Tahoma" w:cs="Tahoma"/>
          <w:noProof/>
          <w:sz w:val="20"/>
          <w:szCs w:val="20"/>
        </w:rPr>
        <w:t>ได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รับใบอนุญาตให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ก</w:t>
      </w:r>
      <w:r w:rsidRPr="00586D86">
        <w:rPr>
          <w:rFonts w:ascii="Tahoma" w:hAnsi="Tahoma" w:cs="Tahoma"/>
          <w:noProof/>
          <w:sz w:val="20"/>
          <w:szCs w:val="20"/>
          <w:cs/>
        </w:rPr>
        <w:t></w:t>
      </w:r>
      <w:r w:rsidRPr="00586D86">
        <w:rPr>
          <w:rFonts w:ascii="Tahoma" w:hAnsi="Tahoma" w:cs="Tahoma"/>
          <w:noProof/>
          <w:sz w:val="20"/>
          <w:szCs w:val="20"/>
        </w:rPr>
        <w:t>อสร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าง ดัดแปลง หรือเคลื่อนย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ายอาคารประเภทควบคุมการใช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 </w:t>
      </w:r>
      <w:r w:rsidRPr="00586D86">
        <w:rPr>
          <w:rFonts w:ascii="Tahoma" w:hAnsi="Tahoma" w:cs="Tahoma"/>
          <w:noProof/>
          <w:sz w:val="20"/>
          <w:szCs w:val="20"/>
        </w:rPr>
        <w:t>หรือผู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แจ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ง</w:t>
      </w:r>
      <w:r w:rsidRPr="00586D86">
        <w:rPr>
          <w:rFonts w:ascii="Tahoma" w:hAnsi="Tahoma" w:cs="Tahoma"/>
          <w:noProof/>
          <w:sz w:val="20"/>
          <w:szCs w:val="20"/>
        </w:rPr>
        <w:br/>
        <w:t>ตามมาตรา 39 ทวิ ได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กระทําการดังกล</w:t>
      </w:r>
      <w:r w:rsidRPr="00586D86">
        <w:rPr>
          <w:rFonts w:ascii="Tahoma" w:hAnsi="Tahoma" w:cs="Tahoma"/>
          <w:noProof/>
          <w:sz w:val="20"/>
          <w:szCs w:val="20"/>
          <w:cs/>
        </w:rPr>
        <w:t></w:t>
      </w:r>
      <w:r w:rsidRPr="00586D86">
        <w:rPr>
          <w:rFonts w:ascii="Tahoma" w:hAnsi="Tahoma" w:cs="Tahoma"/>
          <w:noProof/>
          <w:sz w:val="20"/>
          <w:szCs w:val="20"/>
        </w:rPr>
        <w:t>าวเสร็จแล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ว ให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แจ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งเป</w:t>
      </w:r>
      <w:r w:rsidRPr="00586D86">
        <w:rPr>
          <w:rFonts w:ascii="Tahoma" w:hAnsi="Tahoma" w:cs="Tahoma"/>
          <w:noProof/>
          <w:sz w:val="20"/>
          <w:szCs w:val="20"/>
          <w:cs/>
        </w:rPr>
        <w:t></w:t>
      </w:r>
      <w:r w:rsidRPr="00586D86">
        <w:rPr>
          <w:rFonts w:ascii="Tahoma" w:hAnsi="Tahoma" w:cs="Tahoma"/>
          <w:noProof/>
          <w:sz w:val="20"/>
          <w:szCs w:val="20"/>
        </w:rPr>
        <w:t>นหนังสือให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เจ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าพนักงานท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องถิ่นทราบตามแบบ</w:t>
      </w:r>
      <w:r w:rsidRPr="00586D86">
        <w:rPr>
          <w:rFonts w:ascii="Tahoma" w:hAnsi="Tahoma" w:cs="Tahoma"/>
          <w:noProof/>
          <w:sz w:val="20"/>
          <w:szCs w:val="20"/>
        </w:rPr>
        <w:br/>
        <w:t>ที่เจ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าพนักงานท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องถิ่นกําหนด เพื่อทําการตรวจสอบการก</w:t>
      </w:r>
      <w:r w:rsidRPr="00586D86">
        <w:rPr>
          <w:rFonts w:ascii="Tahoma" w:hAnsi="Tahoma" w:cs="Tahoma"/>
          <w:noProof/>
          <w:sz w:val="20"/>
          <w:szCs w:val="20"/>
          <w:cs/>
        </w:rPr>
        <w:t></w:t>
      </w:r>
      <w:r w:rsidRPr="00586D86">
        <w:rPr>
          <w:rFonts w:ascii="Tahoma" w:hAnsi="Tahoma" w:cs="Tahoma"/>
          <w:noProof/>
          <w:sz w:val="20"/>
          <w:szCs w:val="20"/>
        </w:rPr>
        <w:t>อสร</w:t>
      </w:r>
      <w:r w:rsidRPr="00586D86">
        <w:rPr>
          <w:rFonts w:ascii="Tahoma" w:hAnsi="Tahoma" w:cs="Tahoma"/>
          <w:noProof/>
          <w:sz w:val="20"/>
          <w:szCs w:val="20"/>
          <w:cs/>
        </w:rPr>
        <w:t>าง ดัดแปลง หรือเคลื่อนย</w:t>
      </w:r>
      <w:r w:rsidRPr="00586D86">
        <w:rPr>
          <w:rFonts w:ascii="Tahoma" w:hAnsi="Tahoma" w:cs="Tahoma"/>
          <w:noProof/>
          <w:sz w:val="20"/>
          <w:szCs w:val="20"/>
        </w:rPr>
        <w:t>ายอาคารนั้นให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แล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ว</w:t>
      </w:r>
      <w:r w:rsidRPr="00586D86">
        <w:rPr>
          <w:rFonts w:ascii="Tahoma" w:hAnsi="Tahoma" w:cs="Tahoma"/>
          <w:noProof/>
          <w:sz w:val="20"/>
          <w:szCs w:val="20"/>
        </w:rPr>
        <w:br/>
        <w:t>เสร็จภายในสามสิบวันนับแต</w:t>
      </w:r>
      <w:r w:rsidRPr="00586D86">
        <w:rPr>
          <w:rFonts w:ascii="Tahoma" w:hAnsi="Tahoma" w:cs="Tahoma"/>
          <w:noProof/>
          <w:sz w:val="20"/>
          <w:szCs w:val="20"/>
          <w:cs/>
        </w:rPr>
        <w:t></w:t>
      </w:r>
      <w:r w:rsidRPr="00586D86">
        <w:rPr>
          <w:rFonts w:ascii="Tahoma" w:hAnsi="Tahoma" w:cs="Tahoma"/>
          <w:noProof/>
          <w:sz w:val="20"/>
          <w:szCs w:val="20"/>
        </w:rPr>
        <w:t>วันที่ได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รับแจ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ง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>ถ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าเจ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าพนักงานท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องถิ่นได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ทําการตรวจสอบแล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วเห็นว</w:t>
      </w:r>
      <w:r w:rsidRPr="00586D86">
        <w:rPr>
          <w:rFonts w:ascii="Tahoma" w:hAnsi="Tahoma" w:cs="Tahoma"/>
          <w:noProof/>
          <w:sz w:val="20"/>
          <w:szCs w:val="20"/>
          <w:cs/>
        </w:rPr>
        <w:t></w:t>
      </w:r>
      <w:r w:rsidRPr="00586D86">
        <w:rPr>
          <w:rFonts w:ascii="Tahoma" w:hAnsi="Tahoma" w:cs="Tahoma"/>
          <w:noProof/>
          <w:sz w:val="20"/>
          <w:szCs w:val="20"/>
        </w:rPr>
        <w:t>าการก</w:t>
      </w:r>
      <w:r w:rsidRPr="00586D86">
        <w:rPr>
          <w:rFonts w:ascii="Tahoma" w:hAnsi="Tahoma" w:cs="Tahoma"/>
          <w:noProof/>
          <w:sz w:val="20"/>
          <w:szCs w:val="20"/>
          <w:cs/>
        </w:rPr>
        <w:t></w:t>
      </w:r>
      <w:r w:rsidRPr="00586D86">
        <w:rPr>
          <w:rFonts w:ascii="Tahoma" w:hAnsi="Tahoma" w:cs="Tahoma"/>
          <w:noProof/>
          <w:sz w:val="20"/>
          <w:szCs w:val="20"/>
        </w:rPr>
        <w:t>อสร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าง ดัดแปลง หรือเคลื่อนย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ายอาคาร</w:t>
      </w:r>
      <w:r w:rsidRPr="00586D86">
        <w:rPr>
          <w:rFonts w:ascii="Tahoma" w:hAnsi="Tahoma" w:cs="Tahoma"/>
          <w:noProof/>
          <w:sz w:val="20"/>
          <w:szCs w:val="20"/>
        </w:rPr>
        <w:br/>
        <w:t>นั้นเป</w:t>
      </w:r>
      <w:r w:rsidRPr="00586D86">
        <w:rPr>
          <w:rFonts w:ascii="Tahoma" w:hAnsi="Tahoma" w:cs="Tahoma"/>
          <w:noProof/>
          <w:sz w:val="20"/>
          <w:szCs w:val="20"/>
          <w:cs/>
        </w:rPr>
        <w:t></w:t>
      </w:r>
      <w:r w:rsidRPr="00586D86">
        <w:rPr>
          <w:rFonts w:ascii="Tahoma" w:hAnsi="Tahoma" w:cs="Tahoma"/>
          <w:noProof/>
          <w:sz w:val="20"/>
          <w:szCs w:val="20"/>
        </w:rPr>
        <w:t>นไปโดยถูกต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องตามที่ได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รับใบอนุญาตหรือที่ได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แจ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งไว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ตามมาตรา 39 ทวิ แล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ว ก็ให</w:t>
      </w:r>
      <w:r w:rsidRPr="00586D86">
        <w:rPr>
          <w:rFonts w:ascii="Tahoma" w:hAnsi="Tahoma" w:cs="Tahoma"/>
          <w:noProof/>
          <w:sz w:val="20"/>
          <w:szCs w:val="20"/>
          <w:cs/>
        </w:rPr>
        <w:t>ออกใบรับรองให</w:t>
      </w:r>
      <w:r w:rsidRPr="00586D86">
        <w:rPr>
          <w:rFonts w:ascii="Tahoma" w:hAnsi="Tahoma" w:cs="Tahoma"/>
          <w:noProof/>
          <w:sz w:val="20"/>
          <w:szCs w:val="20"/>
        </w:rPr>
        <w:br/>
        <w:t>แก</w:t>
      </w:r>
      <w:r w:rsidRPr="00586D86">
        <w:rPr>
          <w:rFonts w:ascii="Tahoma" w:hAnsi="Tahoma" w:cs="Tahoma"/>
          <w:noProof/>
          <w:sz w:val="20"/>
          <w:szCs w:val="20"/>
          <w:cs/>
        </w:rPr>
        <w:t></w:t>
      </w:r>
      <w:r w:rsidRPr="00586D86">
        <w:rPr>
          <w:rFonts w:ascii="Tahoma" w:hAnsi="Tahoma" w:cs="Tahoma"/>
          <w:noProof/>
          <w:sz w:val="20"/>
          <w:szCs w:val="20"/>
        </w:rPr>
        <w:t>ผู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ได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รับใบอนุญาต หรือผู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แจ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งตามมาตรา 39 ทวิ เพื่อให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มีการใช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อาคารนั้นตามที่ได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รับใบอนุญาต หรือที่</w:t>
      </w:r>
      <w:r w:rsidRPr="00586D86">
        <w:rPr>
          <w:rFonts w:ascii="Tahoma" w:hAnsi="Tahoma" w:cs="Tahoma"/>
          <w:noProof/>
          <w:sz w:val="20"/>
          <w:szCs w:val="20"/>
        </w:rPr>
        <w:br/>
        <w:t>ได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แจ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งไว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ตามมาตรา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39 </w:t>
      </w:r>
      <w:r w:rsidRPr="00586D86">
        <w:rPr>
          <w:rFonts w:ascii="Tahoma" w:hAnsi="Tahoma" w:cs="Tahoma"/>
          <w:noProof/>
          <w:sz w:val="20"/>
          <w:szCs w:val="20"/>
          <w:cs/>
        </w:rPr>
        <w:t>ทวิ ได้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กองช่าง เทศบาลตำบลทอนหงส์ หมู่ที่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ตำบลทอนหงส์ อำเภอพรหมคีรี จังหวัดนครศรีธรรมราช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80320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0 7539 4003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13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และ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0 7539 4208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13/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15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ยื่นแจ้ง และเสียค่าธรรมเนียม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องค์กรปกครองส่วนท้องถิ่น ในพื้นที่ที่จะขอใบรับรองการก่อสร้าง ดัดแปลง หรือเคลื่อนย้ายอาคารตามมาตรา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32)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เจ้าพนักงานท้องถิ่นตรวจสอบนัดวันตรวจ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องค์กรปกครองส่วนท้องถิ่น ในพื้นที่ที่จะขอใบรับรองการก่อสร้าง ดัดแปลง หรือเคลื่อนย้ายอาคารตามมาตรา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32)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7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เจ้าพนักงานท้องถิ่นตรวจอาคารที่ก่อสร้างแล้วเสร็จ และพิจารณาออกใบรับรอง 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 6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และแจ้งให้ผู้ขอมารับใบ 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.1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องค์กรปกครองส่วนท้องถิ่น ในพื้นที่ที่จะขอใบรับรองการก่อสร้าง ดัดแปลง หรือเคลื่อนย้ายอาคารตามมาตรา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32)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7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3F50D7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กรณีบุคคลธรรมดา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3F50D7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กรณีนิติบุคคล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แบบคำขอใบรับรองการก่อสร้างอาคาร ดัดแปลง หรือเคลื่อนย้ายอาคาร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ข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๖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3F50D7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ใบอนุญาตก่อสร้างอาคารเดิมที่ได้รับอนุญาต หรือใบรับแจ้ง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3F50D7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หนังสือแสดงความยินยอมจากเจ้าของอาคาร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กรณีผู้ครอบครองอาคารเป็นผู้ขออนุญาต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3F50D7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ใบรับรองหรือใบอนุญาตเปลี่ยนการใช้อาคาร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ฉพาะกรณีที่อาคารที่ขออนุญาตเปลี่ยนการใช้ได้รับใบรับรองหรือได้รับใบอนุญาตเปลี่ยนการใช้อาคารมาแล้ว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3F50D7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หนังสือรับรองของผู้ควบคุมงานรับรองว่าได้ควบคุมงานเป็นไปโดยถูกต้องตามที่ได้รับใบอนุญาต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3F50D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เป็นไปตามหลักเกณฑ์ของกฎกระทรวงฉบับที่ ๗ พ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๒๕๒๘ ออกตามความในพระราชบัญญัติควบคุมอาคาร พ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๒๕๒๒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กรุงเทพมหานคร ร้องเรียนผ่านกรมโยธาธิการและผังเมือง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ทางอินเทอร์เน็ต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(http://www.dpt.go.th)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ทางโทรศัพท์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พระราม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 : 02-201-8000 ,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พระรามที่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6 : 02-299-4000)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3.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ทาง ไปรษณีย์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(224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พระราม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แขวงห้วยขวาง เขตห้วยขวาง กรุงเทพฯ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10320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  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และ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218/1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พระรามที่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6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แขวงสามเสนใน เขตพญาไท กรุงเทพฯ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10400)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4.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ศูนย์ดำรงธรรม กรมโยธาธิการและผังเมือง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02-299-4311-12)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5.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ร้อง เรียนด้วยตนเอง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6.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ตู้รับฟังความคิดเห็น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ตั้งอยู่ ณ ศูนย์บริการข้อมูลข่าวสารของราชการ ถนนพระรามที่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6)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จังหวัดอื่นๆ ร้องเรียนต่อผู้ว่าราชการจังหวัด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ผ่านศูนย์ดำรงธรรมประจำจังหวัด ทุกจังหวัด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สำนักงานเทศบาลตำบลทอนหงส์ เลขที่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100/4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หมู่ที่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2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ตำบลทอนหงส์ อำเภอพรหมคีรี จังหวัดนครศรีธรรมราช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80320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โทรศัพท์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0 7539 4003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และ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0 7539 4208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หรือ เว็บไซต์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www.thonhongcity.go.th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3F50D7" w:rsidP="00D30394">
      <w:pPr>
        <w:spacing w:after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noProof/>
          <w:sz w:val="1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913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 xml:space="preserve">การขอใบรับรองการก่อสร้าง ดัดแปลง หรือเคลื่อนย้ายอาคารตามมาตรา </w:t>
      </w:r>
      <w:r w:rsidR="007B7ED7">
        <w:rPr>
          <w:rFonts w:ascii="Tahoma" w:hAnsi="Tahoma" w:cs="Tahoma"/>
          <w:noProof/>
          <w:sz w:val="20"/>
          <w:szCs w:val="20"/>
        </w:rPr>
        <w:t>32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กรมโยธาธิการและผังเมือง กรมโยธาธิการและผังเมือง กรมโยธาธิการและผังเมือง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 xml:space="preserve">กระบวนงานบริการที่ให้บริการในส่วนภูมิภาคและส่วนท้องถิ่น </w:t>
      </w:r>
      <w:r w:rsidR="00310B8F">
        <w:rPr>
          <w:rFonts w:ascii="Tahoma" w:hAnsi="Tahoma" w:cs="Tahoma"/>
          <w:noProof/>
          <w:sz w:val="20"/>
          <w:szCs w:val="20"/>
        </w:rPr>
        <w:t>(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  <w:r w:rsidR="00310B8F">
        <w:rPr>
          <w:rFonts w:ascii="Tahoma" w:hAnsi="Tahoma" w:cs="Tahoma"/>
          <w:noProof/>
          <w:sz w:val="20"/>
          <w:szCs w:val="20"/>
        </w:rPr>
        <w:t>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ออกใบอนุญาต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พระราชบัญญัติควบคุมอาคาร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2522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บริการที่มีความสำคัญด้านเศรษฐกิจ</w:t>
      </w:r>
      <w:r w:rsidR="00C46545">
        <w:rPr>
          <w:rFonts w:ascii="Tahoma" w:hAnsi="Tahoma" w:cs="Tahoma"/>
          <w:noProof/>
          <w:sz w:val="20"/>
          <w:szCs w:val="20"/>
        </w:rPr>
        <w:t>/</w:t>
      </w:r>
      <w:r w:rsidR="00C46545">
        <w:rPr>
          <w:rFonts w:ascii="Tahoma" w:hAnsi="Tahoma" w:cs="Tahoma"/>
          <w:noProof/>
          <w:sz w:val="20"/>
          <w:szCs w:val="20"/>
          <w:cs/>
        </w:rPr>
        <w:t>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พระราชบัญญัติควบคุมอาคาร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 xml:space="preserve">. </w:t>
      </w:r>
      <w:r w:rsidR="00310B8F">
        <w:rPr>
          <w:rFonts w:ascii="Tahoma" w:hAnsi="Tahoma" w:cs="Tahoma"/>
          <w:noProof/>
          <w:sz w:val="20"/>
          <w:szCs w:val="20"/>
          <w:cs/>
        </w:rPr>
        <w:t>๒๕๒๒ กฏกระทรวงข้อบัญญัติท้องถิ่น และประกาศกระทรวงมหาดไทยที่ออกโดยอาศัยอำนาจตามพระราชบัญญัติควบคุมอาคาร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 xml:space="preserve">. </w:t>
      </w:r>
      <w:r w:rsidR="00310B8F">
        <w:rPr>
          <w:rFonts w:ascii="Tahoma" w:hAnsi="Tahoma" w:cs="Tahoma"/>
          <w:noProof/>
          <w:sz w:val="20"/>
          <w:szCs w:val="20"/>
          <w:cs/>
        </w:rPr>
        <w:t>๒๕๒๒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15.0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การขอใบรับรองการก่อสร้าง ดัดแปลง หรือเคลื่อนย้ายอาคารตามมาตรา </w:t>
      </w:r>
      <w:r w:rsidR="002F5480">
        <w:rPr>
          <w:rFonts w:ascii="Tahoma" w:hAnsi="Tahoma" w:cs="Tahoma"/>
          <w:noProof/>
          <w:sz w:val="20"/>
          <w:szCs w:val="20"/>
        </w:rPr>
        <w:t>32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3F50D7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87553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0D7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C7D26"/>
    <w:rsid w:val="00533BA1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75D74-EEC4-45F8-B444-7EE2F4BA8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Mr.Robin ThaiSaKonWindows Se7en V5</cp:lastModifiedBy>
  <cp:revision>2</cp:revision>
  <dcterms:created xsi:type="dcterms:W3CDTF">2016-10-25T04:52:00Z</dcterms:created>
  <dcterms:modified xsi:type="dcterms:W3CDTF">2016-10-25T04:52:00Z</dcterms:modified>
</cp:coreProperties>
</file>