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 กรณีเด็กในสภาพแรกเกิด หรือเด็กไร้เดียงสาถูกทอดทิ้ง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เทศบาลตำบลทอนหงส์ อำเภอพรหมคีรี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784FDD" w:rsidP="00513AE8">
      <w:pPr>
        <w:spacing w:after="0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noProof/>
          <w:sz w:val="20"/>
          <w:szCs w:val="20"/>
        </w:rPr>
        <w:pict>
          <v:line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910.1pt,4pt" to="1410.75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<v:stroke joinstyle="miter"/>
            <w10:wrap anchorx="margin"/>
          </v:line>
        </w:pic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เด็กที่จะแจ้งเกิด ต้องมีอายุต่ำกว่า </w:t>
      </w:r>
      <w:r w:rsidRPr="00586D86">
        <w:rPr>
          <w:rFonts w:ascii="Tahoma" w:hAnsi="Tahoma" w:cs="Tahoma"/>
          <w:noProof/>
          <w:sz w:val="20"/>
          <w:szCs w:val="20"/>
        </w:rPr>
        <w:t>7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เจ้าหน้าที่ของกระทรวงพัฒนาสังคมและความมั่นคงของมนุษย์ ที่รับตัวเด็กไว้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สำนักทะเบียนอำเภอ หรือสำนักทะเบียนท้องถิ่น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แห่งท้องที่ที่หน่วยงานกระทรวงพัฒนาสังคมและความมั่นคงของมนุษย์ที่ได้รับตัวเด็กไว้ตั้งอยู่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สำนักทะเบียนท้องถิ่นเทศบาลตำบลทอนหงส์ ที่ว่าการอำเภอพรหมคีรี หมู่ที่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ตำบลพรหมโลก อำเภอพรหมคีรี จังหวัดนครศรีธรรมราช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80320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โทรศัพท์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0 7539 6382/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 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มีพักเที่ยง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การสอบสวนพยานหลักฐาน พยานบุคคล และรวบรวมหลักฐานพร้อมความเห็นให้ นายอำเภอ แห่งท้องที่ พิจารณา 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สำนักทะเบียนอำเภอ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84FD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lastRenderedPageBreak/>
              <w:t>สำเนาทะเบียนบ้าน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lastRenderedPageBreak/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84FD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ของสถานสงเคราะห์หรือที่เรียกชื่ออื่น ที่รับตัวเด็กที่แจ้งเกิดเอาไว้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บันทึกการรับตัวเด็กไว้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84FD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ที่ออกโดย พนักงานฝ่ายปกครอง หรือตำรวจ หรือเจ้าหน้าที่พัฒนาสังคมและความมั่นคงของมนุษย์ ซึ่งได้รับตัวเด็กเอาไว้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รูปถ่ายของเด็ก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จำนวน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หมายเหตุ</w:t>
            </w:r>
            <w:r w:rsidR="00784FDD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r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หลักฐานอื่นๆ ทีเกี่ยวข้องกับตัวเด็ก ทั้งพยานเอกสาร หรือพยานวัตถุ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784FDD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ศูนย์ดำรงธรรมกระทรวง ศูนย์ดำรงธรรมจังหวัด ศูนย์ดำรงธรรมอำเภอ  โทร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 1567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สำนักบริหารการทะเบียน กรมการปกครอง ถ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ลำลูกกา คลอง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9 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อ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ลำลูกกา จ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.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ปทุมธานี โทร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1548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www.bora.dopa.go.th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สำนักงานเทศบาลตำบลทอนหงส์ เลขที่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100/4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หมู่ที่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2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ตำบลทอนหงส์ อำเภอพรหมคีรี จังหวัดนครศรีธรรมราช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80320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โทรศัพท์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0 7539 4003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และ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 xml:space="preserve">0 7539 4208 </w:t>
            </w: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 xml:space="preserve">หรือ เว็บไซต์ </w:t>
            </w: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www.thonhongcity.go.th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784FDD" w:rsidP="00D30394">
      <w:pPr>
        <w:spacing w:after="0"/>
        <w:rPr>
          <w:rFonts w:ascii="Tahoma" w:hAnsi="Tahoma" w:cs="Tahoma"/>
          <w:sz w:val="16"/>
          <w:szCs w:val="20"/>
        </w:rPr>
      </w:pPr>
      <w:r>
        <w:rPr>
          <w:rFonts w:ascii="Tahoma" w:hAnsi="Tahoma" w:cs="Tahoma"/>
          <w:noProof/>
          <w:sz w:val="16"/>
          <w:szCs w:val="20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913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<v:textbox style="mso-fit-shape-to-text:t">
              <w:txbxContent>
                <w:p w:rsidR="00D30394" w:rsidRPr="0098514A" w:rsidRDefault="00D30394" w:rsidP="00D30394">
                  <w:pPr>
                    <w:spacing w:after="0"/>
                    <w:jc w:val="center"/>
                    <w:rPr>
                      <w:rFonts w:ascii="Tahoma" w:hAnsi="Tahoma" w:cs="Tahoma"/>
                      <w:b/>
                      <w:bCs/>
                      <w:sz w:val="16"/>
                      <w:szCs w:val="20"/>
                    </w:rPr>
                  </w:pPr>
                  <w:r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ข้อมูลสำหรับ</w:t>
                  </w:r>
                  <w:r w:rsidRPr="0098514A">
                    <w:rPr>
                      <w:rFonts w:ascii="Tahoma" w:hAnsi="Tahoma" w:cs="Tahoma" w:hint="cs"/>
                      <w:b/>
                      <w:bCs/>
                      <w:sz w:val="16"/>
                      <w:szCs w:val="20"/>
                      <w:cs/>
                    </w:rPr>
                    <w:t>เจ้าหน้าที่</w:t>
                  </w:r>
                </w:p>
              </w:txbxContent>
            </v:textbox>
            <w10:wrap type="topAndBottom" anchorx="margin"/>
          </v:shape>
        </w:pic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กรณีเด็กในสภาพแรกเกิด หรือเด็กไร้เดียงสาถูกทอดทิ้ง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lastRenderedPageBreak/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bookmarkStart w:id="0" w:name="_GoBack"/>
            <w:bookmarkEnd w:id="0"/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กรณีเด็กในสภาพแรกเกิด หรือเด็กไร้เดียงสาถูกทอดทิ้ง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84FDD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05546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F79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4FDD"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applyBreakingRules/>
    <w:useFELayout/>
  </w:compat>
  <w:rsids>
    <w:rsidRoot w:val="0080364E"/>
    <w:rsid w:val="003D3954"/>
    <w:rsid w:val="004032B7"/>
    <w:rsid w:val="004C7D26"/>
    <w:rsid w:val="0056046F"/>
    <w:rsid w:val="005B7A39"/>
    <w:rsid w:val="005D5EED"/>
    <w:rsid w:val="00681D5B"/>
    <w:rsid w:val="006B5E68"/>
    <w:rsid w:val="0080364E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2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EC1EC-94AB-4DA4-BF33-7B3EFB7F7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Mr.Robin ThaiSaKonWindows Se7en V5</cp:lastModifiedBy>
  <cp:revision>2</cp:revision>
  <dcterms:created xsi:type="dcterms:W3CDTF">2016-10-26T06:17:00Z</dcterms:created>
  <dcterms:modified xsi:type="dcterms:W3CDTF">2016-10-26T06:17:00Z</dcterms:modified>
</cp:coreProperties>
</file>